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附件：</w:t>
      </w:r>
    </w:p>
    <w:p>
      <w:pPr>
        <w:snapToGrid w:val="0"/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黑体"/>
          <w:sz w:val="32"/>
          <w:szCs w:val="32"/>
        </w:rPr>
        <w:t>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p>
      <w:pPr>
        <w:snapToGrid w:val="0"/>
        <w:jc w:val="center"/>
        <w:rPr>
          <w:rFonts w:hint="eastAsia" w:ascii="楷体_GB2312" w:eastAsia="黑体"/>
          <w:b/>
          <w:sz w:val="21"/>
          <w:szCs w:val="21"/>
          <w:lang w:eastAsia="zh-CN"/>
        </w:rPr>
      </w:pPr>
      <w:r>
        <w:rPr>
          <w:rFonts w:hint="eastAsia" w:ascii="楷体_GB2312" w:eastAsia="楷体_GB2312"/>
          <w:b/>
          <w:sz w:val="21"/>
          <w:szCs w:val="21"/>
          <w:lang w:eastAsia="zh-CN"/>
        </w:rPr>
        <w:t>（笔试前交给本考场监考人员）</w:t>
      </w:r>
    </w:p>
    <w:tbl>
      <w:tblPr>
        <w:tblStyle w:val="3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27"/>
        <w:gridCol w:w="608"/>
        <w:gridCol w:w="526"/>
        <w:gridCol w:w="693"/>
        <w:gridCol w:w="551"/>
        <w:gridCol w:w="1575"/>
        <w:gridCol w:w="408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考点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考场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4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考号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ind w:left="42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300" w:type="dxa"/>
            <w:gridSpan w:val="9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有无发热（≥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37.3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°）、干咳、胸闷等不适症状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根据《中华人民共和国传染病防治法》《突发公共卫生事件应急条例》等相关规定，在疫情防控期间，任何单位和个人都有依法履行报告责任，不得隐瞒、缓报、谎报或授意他人隐瞒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天内没有被诊断为新冠肺炎、疑似患者、密切接触者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天内没有发热、持续干咳症状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没有与发热患者有过密切接触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无国内外中高风险等疫情地区旅居史；</w:t>
            </w:r>
          </w:p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笔试前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48小时已做核酸检测，结果阴性。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本人体温是否正常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天体温监测结果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  <w:gridSpan w:val="4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24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温</w:t>
            </w:r>
          </w:p>
        </w:tc>
        <w:tc>
          <w:tcPr>
            <w:tcW w:w="3219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期</w:t>
            </w:r>
          </w:p>
        </w:tc>
        <w:tc>
          <w:tcPr>
            <w:tcW w:w="1644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</w:t>
            </w: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hint="eastAsia" w:ascii="黑体" w:hAnsi="黑体" w:eastAsia="黑体" w:cs="黑体"/>
          <w:sz w:val="24"/>
          <w:szCs w:val="24"/>
        </w:rPr>
      </w:pPr>
    </w:p>
    <w:p>
      <w:pPr>
        <w:spacing w:line="300" w:lineRule="exact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2022年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zRmODIwMjllNTQxZjQ4OGNkZjUyYzZjYWZiMzUifQ=="/>
  </w:docVars>
  <w:rsids>
    <w:rsidRoot w:val="00000000"/>
    <w:rsid w:val="02535CBD"/>
    <w:rsid w:val="0A952A19"/>
    <w:rsid w:val="0B066CDA"/>
    <w:rsid w:val="150572EB"/>
    <w:rsid w:val="1713440F"/>
    <w:rsid w:val="187D7B07"/>
    <w:rsid w:val="1B830F39"/>
    <w:rsid w:val="24B91646"/>
    <w:rsid w:val="24F27651"/>
    <w:rsid w:val="28FF5EF4"/>
    <w:rsid w:val="2CEF46B1"/>
    <w:rsid w:val="2D0C29BB"/>
    <w:rsid w:val="30651826"/>
    <w:rsid w:val="31117D21"/>
    <w:rsid w:val="31805EA7"/>
    <w:rsid w:val="31F71EF5"/>
    <w:rsid w:val="325D030E"/>
    <w:rsid w:val="33D22321"/>
    <w:rsid w:val="39533BA0"/>
    <w:rsid w:val="39BF18AF"/>
    <w:rsid w:val="3AE96F87"/>
    <w:rsid w:val="3DD82F3F"/>
    <w:rsid w:val="40240C7B"/>
    <w:rsid w:val="456A4DC4"/>
    <w:rsid w:val="459825AF"/>
    <w:rsid w:val="45AE63D0"/>
    <w:rsid w:val="467C4DAF"/>
    <w:rsid w:val="48DA5DBD"/>
    <w:rsid w:val="4B2047A0"/>
    <w:rsid w:val="4C1C66ED"/>
    <w:rsid w:val="55E55DA1"/>
    <w:rsid w:val="592A7461"/>
    <w:rsid w:val="59E3516B"/>
    <w:rsid w:val="5BDF6F2C"/>
    <w:rsid w:val="5CE84AF5"/>
    <w:rsid w:val="64145272"/>
    <w:rsid w:val="64565787"/>
    <w:rsid w:val="64801AB7"/>
    <w:rsid w:val="65D20E6B"/>
    <w:rsid w:val="6A9A4380"/>
    <w:rsid w:val="6D601DA1"/>
    <w:rsid w:val="6E3556C0"/>
    <w:rsid w:val="706E5117"/>
    <w:rsid w:val="72493826"/>
    <w:rsid w:val="743B1556"/>
    <w:rsid w:val="795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2397</Words>
  <Characters>2492</Characters>
  <Lines>0</Lines>
  <Paragraphs>0</Paragraphs>
  <TotalTime>64</TotalTime>
  <ScaleCrop>false</ScaleCrop>
  <LinksUpToDate>false</LinksUpToDate>
  <CharactersWithSpaces>2615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2022-07-14T00:13:00Z</dcterms:created>
  <dc:creator>lenovo</dc:creator>
  <cp:lastModifiedBy>Administrator</cp:lastModifiedBy>
  <cp:lastPrinted>2022-08-04T07:05:00Z</cp:lastPrinted>
  <dcterms:modified xsi:type="dcterms:W3CDTF">2022-08-05T02:55:09Z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39713A0620604F1DB24DE48B4C1A5D53</vt:lpwstr>
  </property>
</Properties>
</file>